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81" w:rsidRPr="003232AF" w:rsidRDefault="003232AF" w:rsidP="003232A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232AF">
        <w:rPr>
          <w:rFonts w:ascii="Times New Roman" w:hAnsi="Times New Roman" w:cs="Times New Roman"/>
          <w:b/>
          <w:i/>
          <w:sz w:val="28"/>
          <w:szCs w:val="28"/>
        </w:rPr>
        <w:t>Приложение №1</w:t>
      </w:r>
    </w:p>
    <w:p w:rsidR="003232AF" w:rsidRDefault="003232AF" w:rsidP="009071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32AF" w:rsidRPr="003232AF" w:rsidRDefault="003232AF" w:rsidP="009071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32AF">
        <w:rPr>
          <w:rFonts w:ascii="Times New Roman" w:hAnsi="Times New Roman" w:cs="Times New Roman"/>
          <w:b/>
          <w:sz w:val="28"/>
          <w:szCs w:val="28"/>
        </w:rPr>
        <w:t>Песня «Бессмертный полк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232AF" w:rsidRDefault="003232AF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1. Война закончилась. И пушки замолчали,</w:t>
      </w:r>
      <w:r w:rsidRPr="003232AF">
        <w:rPr>
          <w:rFonts w:ascii="Times New Roman" w:hAnsi="Times New Roman" w:cs="Times New Roman"/>
          <w:sz w:val="28"/>
          <w:szCs w:val="28"/>
        </w:rPr>
        <w:br/>
        <w:t>И годы сгладили великую беду,</w:t>
      </w:r>
      <w:r w:rsidRPr="003232AF">
        <w:rPr>
          <w:rFonts w:ascii="Times New Roman" w:hAnsi="Times New Roman" w:cs="Times New Roman"/>
          <w:sz w:val="28"/>
          <w:szCs w:val="28"/>
        </w:rPr>
        <w:br/>
        <w:t>И мы живём. И мы опять Весну встречаем,</w:t>
      </w:r>
      <w:r w:rsidRPr="003232AF">
        <w:rPr>
          <w:rFonts w:ascii="Times New Roman" w:hAnsi="Times New Roman" w:cs="Times New Roman"/>
          <w:sz w:val="28"/>
          <w:szCs w:val="28"/>
        </w:rPr>
        <w:br/>
        <w:t>Встречаем День Победы, лучший день в году.</w:t>
      </w:r>
      <w:r w:rsidRPr="003232AF">
        <w:rPr>
          <w:rFonts w:ascii="Times New Roman" w:hAnsi="Times New Roman" w:cs="Times New Roman"/>
          <w:sz w:val="28"/>
          <w:szCs w:val="28"/>
        </w:rPr>
        <w:br/>
      </w:r>
      <w:r w:rsidRPr="003232AF">
        <w:rPr>
          <w:rFonts w:ascii="Times New Roman" w:hAnsi="Times New Roman" w:cs="Times New Roman"/>
          <w:sz w:val="28"/>
          <w:szCs w:val="28"/>
        </w:rPr>
        <w:br/>
        <w:t>И от Камчатки до прославленного Бреста,</w:t>
      </w:r>
      <w:r w:rsidRPr="003232AF">
        <w:rPr>
          <w:rFonts w:ascii="Times New Roman" w:hAnsi="Times New Roman" w:cs="Times New Roman"/>
          <w:sz w:val="28"/>
          <w:szCs w:val="28"/>
        </w:rPr>
        <w:br/>
        <w:t>От Севастополя до Мурманских широт,</w:t>
      </w:r>
      <w:r w:rsidRPr="003232AF">
        <w:rPr>
          <w:rFonts w:ascii="Times New Roman" w:hAnsi="Times New Roman" w:cs="Times New Roman"/>
          <w:sz w:val="28"/>
          <w:szCs w:val="28"/>
        </w:rPr>
        <w:br/>
        <w:t>Печаль и радость по стране шагают вместе,</w:t>
      </w:r>
      <w:r w:rsidRPr="003232AF">
        <w:rPr>
          <w:rFonts w:ascii="Times New Roman" w:hAnsi="Times New Roman" w:cs="Times New Roman"/>
          <w:sz w:val="28"/>
          <w:szCs w:val="28"/>
        </w:rPr>
        <w:br/>
        <w:t>И снова память нам покоя не даёт.</w:t>
      </w:r>
      <w:r w:rsidRPr="003232AF">
        <w:rPr>
          <w:rFonts w:ascii="Times New Roman" w:hAnsi="Times New Roman" w:cs="Times New Roman"/>
          <w:sz w:val="28"/>
          <w:szCs w:val="28"/>
        </w:rPr>
        <w:br/>
      </w:r>
      <w:r w:rsidRPr="003232AF">
        <w:rPr>
          <w:rFonts w:ascii="Times New Roman" w:hAnsi="Times New Roman" w:cs="Times New Roman"/>
          <w:sz w:val="28"/>
          <w:szCs w:val="28"/>
        </w:rPr>
        <w:br/>
      </w:r>
      <w:r w:rsidRPr="003232AF">
        <w:rPr>
          <w:rFonts w:ascii="Times New Roman" w:hAnsi="Times New Roman" w:cs="Times New Roman"/>
          <w:b/>
          <w:sz w:val="28"/>
          <w:szCs w:val="28"/>
        </w:rPr>
        <w:t>Припев:</w:t>
      </w:r>
      <w:r w:rsidRPr="003232AF">
        <w:rPr>
          <w:rFonts w:ascii="Times New Roman" w:hAnsi="Times New Roman" w:cs="Times New Roman"/>
          <w:sz w:val="28"/>
          <w:szCs w:val="28"/>
        </w:rPr>
        <w:br/>
        <w:t>И вновь зовут колокола святые,</w:t>
      </w:r>
      <w:r w:rsidRPr="003232AF">
        <w:rPr>
          <w:rFonts w:ascii="Times New Roman" w:hAnsi="Times New Roman" w:cs="Times New Roman"/>
          <w:sz w:val="28"/>
          <w:szCs w:val="28"/>
        </w:rPr>
        <w:br/>
        <w:t>И вновь страна в единый строй встаёт,</w:t>
      </w:r>
      <w:r w:rsidRPr="003232AF">
        <w:rPr>
          <w:rFonts w:ascii="Times New Roman" w:hAnsi="Times New Roman" w:cs="Times New Roman"/>
          <w:sz w:val="28"/>
          <w:szCs w:val="28"/>
        </w:rPr>
        <w:br/>
        <w:t>Бессмертный полк, Бессмертная Россия</w:t>
      </w:r>
      <w:r w:rsidRPr="003232AF">
        <w:rPr>
          <w:rFonts w:ascii="Times New Roman" w:hAnsi="Times New Roman" w:cs="Times New Roman"/>
          <w:sz w:val="28"/>
          <w:szCs w:val="28"/>
        </w:rPr>
        <w:br/>
        <w:t>Уверенно в грядущее идёт!</w:t>
      </w:r>
      <w:r w:rsidRPr="003232AF">
        <w:rPr>
          <w:rFonts w:ascii="Times New Roman" w:hAnsi="Times New Roman" w:cs="Times New Roman"/>
          <w:sz w:val="28"/>
          <w:szCs w:val="28"/>
        </w:rPr>
        <w:br/>
      </w:r>
      <w:r w:rsidRPr="003232AF">
        <w:rPr>
          <w:rFonts w:ascii="Times New Roman" w:hAnsi="Times New Roman" w:cs="Times New Roman"/>
          <w:sz w:val="28"/>
          <w:szCs w:val="28"/>
        </w:rPr>
        <w:br/>
        <w:t>2. Война закончилась. Но песней опалённой</w:t>
      </w:r>
      <w:r w:rsidRPr="003232AF">
        <w:rPr>
          <w:rFonts w:ascii="Times New Roman" w:hAnsi="Times New Roman" w:cs="Times New Roman"/>
          <w:sz w:val="28"/>
          <w:szCs w:val="28"/>
        </w:rPr>
        <w:br/>
        <w:t>Над каждым домом до сих пор она кружит.</w:t>
      </w:r>
      <w:r w:rsidRPr="003232AF">
        <w:rPr>
          <w:rFonts w:ascii="Times New Roman" w:hAnsi="Times New Roman" w:cs="Times New Roman"/>
          <w:sz w:val="28"/>
          <w:szCs w:val="28"/>
        </w:rPr>
        <w:br/>
        <w:t>В войну отцов и дедов наших миллионы</w:t>
      </w:r>
      <w:r w:rsidRPr="003232AF">
        <w:rPr>
          <w:rFonts w:ascii="Times New Roman" w:hAnsi="Times New Roman" w:cs="Times New Roman"/>
          <w:sz w:val="28"/>
          <w:szCs w:val="28"/>
        </w:rPr>
        <w:br/>
        <w:t>Ушли в бессмертие, чтоб нам с тобою жить!</w:t>
      </w:r>
      <w:r w:rsidRPr="003232AF">
        <w:rPr>
          <w:rFonts w:ascii="Times New Roman" w:hAnsi="Times New Roman" w:cs="Times New Roman"/>
          <w:sz w:val="28"/>
          <w:szCs w:val="28"/>
        </w:rPr>
        <w:br/>
      </w:r>
      <w:r w:rsidRPr="003232AF">
        <w:rPr>
          <w:rFonts w:ascii="Times New Roman" w:hAnsi="Times New Roman" w:cs="Times New Roman"/>
          <w:sz w:val="28"/>
          <w:szCs w:val="28"/>
        </w:rPr>
        <w:br/>
        <w:t>Они исполнили солдатский долг суровый,</w:t>
      </w:r>
      <w:r w:rsidRPr="003232AF">
        <w:rPr>
          <w:rFonts w:ascii="Times New Roman" w:hAnsi="Times New Roman" w:cs="Times New Roman"/>
          <w:sz w:val="28"/>
          <w:szCs w:val="28"/>
        </w:rPr>
        <w:br/>
        <w:t>И до конца остались Родине верны,</w:t>
      </w:r>
      <w:r w:rsidRPr="003232AF">
        <w:rPr>
          <w:rFonts w:ascii="Times New Roman" w:hAnsi="Times New Roman" w:cs="Times New Roman"/>
          <w:sz w:val="28"/>
          <w:szCs w:val="28"/>
        </w:rPr>
        <w:br/>
        <w:t>И мы в Историю заглядываем снова,</w:t>
      </w:r>
      <w:r w:rsidRPr="003232AF">
        <w:rPr>
          <w:rFonts w:ascii="Times New Roman" w:hAnsi="Times New Roman" w:cs="Times New Roman"/>
          <w:sz w:val="28"/>
          <w:szCs w:val="28"/>
        </w:rPr>
        <w:br/>
        <w:t>Чтоб день сегодняшний измерить днём войны.</w:t>
      </w:r>
      <w:r w:rsidRPr="003232AF">
        <w:rPr>
          <w:rFonts w:ascii="Times New Roman" w:hAnsi="Times New Roman" w:cs="Times New Roman"/>
          <w:sz w:val="28"/>
          <w:szCs w:val="28"/>
        </w:rPr>
        <w:br/>
      </w:r>
      <w:r w:rsidRPr="003232AF">
        <w:rPr>
          <w:rFonts w:ascii="Times New Roman" w:hAnsi="Times New Roman" w:cs="Times New Roman"/>
          <w:sz w:val="28"/>
          <w:szCs w:val="28"/>
        </w:rPr>
        <w:br/>
      </w:r>
      <w:r w:rsidRPr="003232AF">
        <w:rPr>
          <w:rFonts w:ascii="Times New Roman" w:hAnsi="Times New Roman" w:cs="Times New Roman"/>
          <w:b/>
          <w:sz w:val="28"/>
          <w:szCs w:val="28"/>
        </w:rPr>
        <w:t>Припев.</w:t>
      </w:r>
      <w:r w:rsidRPr="003232AF">
        <w:rPr>
          <w:rFonts w:ascii="Times New Roman" w:hAnsi="Times New Roman" w:cs="Times New Roman"/>
          <w:sz w:val="28"/>
          <w:szCs w:val="28"/>
        </w:rPr>
        <w:br/>
        <w:t>3. Война закончилась. Но в мире не</w:t>
      </w:r>
      <w:r w:rsidR="003075B9" w:rsidRPr="003232AF">
        <w:rPr>
          <w:rFonts w:ascii="Times New Roman" w:hAnsi="Times New Roman" w:cs="Times New Roman"/>
          <w:sz w:val="28"/>
          <w:szCs w:val="28"/>
        </w:rPr>
        <w:t>т</w:t>
      </w:r>
      <w:r w:rsidRPr="003232AF">
        <w:rPr>
          <w:rFonts w:ascii="Times New Roman" w:hAnsi="Times New Roman" w:cs="Times New Roman"/>
          <w:sz w:val="28"/>
          <w:szCs w:val="28"/>
        </w:rPr>
        <w:t xml:space="preserve"> покоя,</w:t>
      </w:r>
      <w:r w:rsidRPr="003232AF">
        <w:rPr>
          <w:rFonts w:ascii="Times New Roman" w:hAnsi="Times New Roman" w:cs="Times New Roman"/>
          <w:sz w:val="28"/>
          <w:szCs w:val="28"/>
        </w:rPr>
        <w:br/>
        <w:t>И снова недруги пугают нас войной,</w:t>
      </w:r>
      <w:r w:rsidRPr="003232AF">
        <w:rPr>
          <w:rFonts w:ascii="Times New Roman" w:hAnsi="Times New Roman" w:cs="Times New Roman"/>
          <w:sz w:val="28"/>
          <w:szCs w:val="28"/>
        </w:rPr>
        <w:br/>
        <w:t>Мы не боимся их – у нас страна Героев,</w:t>
      </w:r>
      <w:r w:rsidRPr="003232AF">
        <w:rPr>
          <w:rFonts w:ascii="Times New Roman" w:hAnsi="Times New Roman" w:cs="Times New Roman"/>
          <w:sz w:val="28"/>
          <w:szCs w:val="28"/>
        </w:rPr>
        <w:br/>
        <w:t>И все готовы встать за Родину стеной!</w:t>
      </w:r>
      <w:r w:rsidRPr="003232AF">
        <w:rPr>
          <w:rFonts w:ascii="Times New Roman" w:hAnsi="Times New Roman" w:cs="Times New Roman"/>
          <w:sz w:val="28"/>
          <w:szCs w:val="28"/>
        </w:rPr>
        <w:br/>
      </w:r>
      <w:r w:rsidRPr="003232AF">
        <w:rPr>
          <w:rFonts w:ascii="Times New Roman" w:hAnsi="Times New Roman" w:cs="Times New Roman"/>
          <w:sz w:val="28"/>
          <w:szCs w:val="28"/>
        </w:rPr>
        <w:br/>
        <w:t>Война закончилась. Но память поколений,</w:t>
      </w:r>
      <w:r w:rsidRPr="003232AF">
        <w:rPr>
          <w:rFonts w:ascii="Times New Roman" w:hAnsi="Times New Roman" w:cs="Times New Roman"/>
          <w:sz w:val="28"/>
          <w:szCs w:val="28"/>
        </w:rPr>
        <w:br/>
        <w:t>Как фронтовая дружба, вечна и тверда.</w:t>
      </w:r>
      <w:r w:rsidRPr="003232AF">
        <w:rPr>
          <w:rFonts w:ascii="Times New Roman" w:hAnsi="Times New Roman" w:cs="Times New Roman"/>
          <w:sz w:val="28"/>
          <w:szCs w:val="28"/>
        </w:rPr>
        <w:br/>
        <w:t>Нас никогда никто не ставил на колени,</w:t>
      </w:r>
      <w:r w:rsidRPr="003232AF">
        <w:rPr>
          <w:rFonts w:ascii="Times New Roman" w:hAnsi="Times New Roman" w:cs="Times New Roman"/>
          <w:sz w:val="28"/>
          <w:szCs w:val="28"/>
        </w:rPr>
        <w:br/>
        <w:t>И не поставит ни за что и никогда!</w:t>
      </w:r>
      <w:r w:rsidRPr="003232AF">
        <w:rPr>
          <w:rFonts w:ascii="Times New Roman" w:hAnsi="Times New Roman" w:cs="Times New Roman"/>
          <w:sz w:val="28"/>
          <w:szCs w:val="28"/>
        </w:rPr>
        <w:br/>
      </w:r>
      <w:r w:rsidRPr="003232AF">
        <w:rPr>
          <w:rFonts w:ascii="Times New Roman" w:hAnsi="Times New Roman" w:cs="Times New Roman"/>
          <w:b/>
          <w:sz w:val="28"/>
          <w:szCs w:val="28"/>
        </w:rPr>
        <w:t>Припев.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32AF" w:rsidRDefault="003232AF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32AF" w:rsidRDefault="003232AF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32AF" w:rsidRDefault="003232AF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232AF" w:rsidRPr="003232AF" w:rsidRDefault="003232AF" w:rsidP="009071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32AF">
        <w:rPr>
          <w:rFonts w:ascii="Times New Roman" w:hAnsi="Times New Roman" w:cs="Times New Roman"/>
          <w:b/>
          <w:sz w:val="28"/>
          <w:szCs w:val="28"/>
        </w:rPr>
        <w:lastRenderedPageBreak/>
        <w:t>Песня «Россия – Родина моя»</w:t>
      </w:r>
    </w:p>
    <w:p w:rsidR="003232AF" w:rsidRDefault="003232AF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Хохлома, волжский плес,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Ширь полей, плач берез.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Это ты, Родина моя,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Это ты, Россия.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Купола, неба высь.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Для тебя наша жизнь.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Это ты, Родина моя.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В мире нет красивей.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 xml:space="preserve">Россия, Россия - ты моя звезда 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 xml:space="preserve">Россия, Россия - ты моя судьба 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 xml:space="preserve">Россия, Россия - повторю я вновь 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 xml:space="preserve">Россия, Россия - ты моя любовь! 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Журавли, тополя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Хлеб, да соль, лик Кремля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Это ты, Родина моя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Это ты, Россия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Детский смех, перепляс.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Доброта синих глаз.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Это ты, Родина моя.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В мире нет красивей.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 xml:space="preserve">Россия, Россия - ты моя звезда 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 xml:space="preserve">Россия, Россия - ты моя судьба 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 xml:space="preserve">Россия, Россия - повторю я вновь </w:t>
      </w:r>
    </w:p>
    <w:p w:rsidR="00907181" w:rsidRPr="003232AF" w:rsidRDefault="00907181" w:rsidP="00907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2AF">
        <w:rPr>
          <w:rFonts w:ascii="Times New Roman" w:hAnsi="Times New Roman" w:cs="Times New Roman"/>
          <w:sz w:val="28"/>
          <w:szCs w:val="28"/>
        </w:rPr>
        <w:t>Россия, Россия - ты моя любовь!</w:t>
      </w:r>
    </w:p>
    <w:sectPr w:rsidR="00907181" w:rsidRPr="003232AF" w:rsidSect="003232A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C94"/>
    <w:rsid w:val="003075B9"/>
    <w:rsid w:val="003232AF"/>
    <w:rsid w:val="00356595"/>
    <w:rsid w:val="007A1C94"/>
    <w:rsid w:val="00836282"/>
    <w:rsid w:val="0090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97DB6"/>
  <w15:chartTrackingRefBased/>
  <w15:docId w15:val="{2495501E-5490-416B-AA55-BB25BDCF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</cp:revision>
  <dcterms:created xsi:type="dcterms:W3CDTF">2019-11-07T14:07:00Z</dcterms:created>
  <dcterms:modified xsi:type="dcterms:W3CDTF">2019-11-07T14:07:00Z</dcterms:modified>
</cp:coreProperties>
</file>